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9F73F0" w:rsidRDefault="009F73F0" w:rsidP="0015395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0F26F1">
        <w:rPr>
          <w:b/>
          <w:bCs/>
          <w:sz w:val="28"/>
          <w:szCs w:val="28"/>
        </w:rPr>
        <w:t xml:space="preserve">    Uznesenie č. 34</w:t>
      </w:r>
      <w:r>
        <w:rPr>
          <w:b/>
          <w:bCs/>
          <w:sz w:val="28"/>
          <w:szCs w:val="28"/>
        </w:rPr>
        <w:t>/2019</w:t>
      </w:r>
      <w:r w:rsidR="00153959" w:rsidRPr="003E07B8">
        <w:rPr>
          <w:b/>
          <w:bCs/>
          <w:sz w:val="28"/>
          <w:szCs w:val="28"/>
        </w:rPr>
        <w:t xml:space="preserve"> z 6</w:t>
      </w:r>
      <w:r w:rsidR="00153959" w:rsidRPr="003E07B8">
        <w:rPr>
          <w:b/>
          <w:bCs/>
          <w:sz w:val="28"/>
          <w:szCs w:val="28"/>
        </w:rPr>
        <w:t>. rokovania Obecného zastupiteľs</w:t>
      </w:r>
      <w:r w:rsidR="00153959" w:rsidRPr="003E07B8">
        <w:rPr>
          <w:b/>
          <w:bCs/>
          <w:sz w:val="28"/>
          <w:szCs w:val="28"/>
        </w:rPr>
        <w:t xml:space="preserve">tva </w:t>
      </w:r>
      <w:r>
        <w:rPr>
          <w:b/>
          <w:bCs/>
          <w:sz w:val="28"/>
          <w:szCs w:val="28"/>
        </w:rPr>
        <w:t xml:space="preserve"> </w:t>
      </w:r>
      <w:r w:rsidR="00153959" w:rsidRPr="003E07B8">
        <w:rPr>
          <w:b/>
          <w:bCs/>
          <w:sz w:val="28"/>
          <w:szCs w:val="28"/>
        </w:rPr>
        <w:t>Obce Horné Strháre zo dňa 04.12</w:t>
      </w:r>
      <w:r w:rsidR="00153959" w:rsidRPr="003E07B8">
        <w:rPr>
          <w:b/>
          <w:bCs/>
          <w:sz w:val="28"/>
          <w:szCs w:val="28"/>
        </w:rPr>
        <w:t>.2019</w:t>
      </w: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</w:p>
    <w:p w:rsidR="00153959" w:rsidRPr="003E07B8" w:rsidRDefault="00153959" w:rsidP="00153959">
      <w:pPr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  <w:r w:rsidRPr="003E07B8">
        <w:rPr>
          <w:b/>
          <w:bCs/>
          <w:sz w:val="28"/>
          <w:szCs w:val="28"/>
        </w:rPr>
        <w:t>K bodu 1  Otvorenie OZ</w:t>
      </w: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Obecné zastupiteľstvo Obce Horné Strháre podľa § 11 ods. 4 zákona č. 369/1990 Zb. o obecnom zriadení v z. n. p. Obecné zastupiteľstvo Obce Horné Strháre </w:t>
      </w: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  <w:r w:rsidRPr="003E07B8">
        <w:rPr>
          <w:b/>
          <w:bCs/>
          <w:sz w:val="28"/>
          <w:szCs w:val="28"/>
        </w:rPr>
        <w:t xml:space="preserve">a/ Schvaľuje </w:t>
      </w:r>
    </w:p>
    <w:p w:rsidR="00153959" w:rsidRPr="003E07B8" w:rsidRDefault="00153959" w:rsidP="00153959">
      <w:pPr>
        <w:pStyle w:val="Default"/>
        <w:rPr>
          <w:b/>
          <w:bCs/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>program rokovania</w:t>
      </w: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153959" w:rsidRPr="003E07B8" w:rsidTr="00551589">
        <w:trPr>
          <w:trHeight w:val="1230"/>
        </w:trPr>
        <w:tc>
          <w:tcPr>
            <w:tcW w:w="2263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3E07B8">
              <w:rPr>
                <w:sz w:val="28"/>
                <w:szCs w:val="28"/>
              </w:rPr>
              <w:t>Kurecová</w:t>
            </w:r>
            <w:proofErr w:type="spellEnd"/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153959" w:rsidRPr="003E07B8" w:rsidTr="00551589">
        <w:trPr>
          <w:trHeight w:val="554"/>
        </w:trPr>
        <w:tc>
          <w:tcPr>
            <w:tcW w:w="2263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</w:p>
        </w:tc>
      </w:tr>
      <w:tr w:rsidR="00153959" w:rsidRPr="003E07B8" w:rsidTr="00551589">
        <w:trPr>
          <w:trHeight w:val="554"/>
        </w:trPr>
        <w:tc>
          <w:tcPr>
            <w:tcW w:w="2263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</w:p>
        </w:tc>
      </w:tr>
      <w:tr w:rsidR="00153959" w:rsidRPr="003E07B8" w:rsidTr="00551589">
        <w:trPr>
          <w:trHeight w:val="554"/>
        </w:trPr>
        <w:tc>
          <w:tcPr>
            <w:tcW w:w="2263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</w:p>
        </w:tc>
      </w:tr>
      <w:tr w:rsidR="00153959" w:rsidRPr="003E07B8" w:rsidTr="00551589">
        <w:trPr>
          <w:trHeight w:val="554"/>
        </w:trPr>
        <w:tc>
          <w:tcPr>
            <w:tcW w:w="2263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3E07B8" w:rsidRDefault="00153959" w:rsidP="0055158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</w:p>
    <w:p w:rsidR="003E07B8" w:rsidRDefault="00153959" w:rsidP="00153959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>Horné Strháre 04.12</w:t>
      </w:r>
      <w:r w:rsidRPr="003E07B8">
        <w:rPr>
          <w:sz w:val="28"/>
          <w:szCs w:val="28"/>
        </w:rPr>
        <w:t xml:space="preserve">.2019                                  </w:t>
      </w:r>
    </w:p>
    <w:p w:rsidR="003E07B8" w:rsidRDefault="003E07B8" w:rsidP="00153959">
      <w:pPr>
        <w:pStyle w:val="Default"/>
        <w:rPr>
          <w:sz w:val="28"/>
          <w:szCs w:val="28"/>
        </w:rPr>
      </w:pPr>
    </w:p>
    <w:p w:rsidR="003E07B8" w:rsidRDefault="003E07B8" w:rsidP="00153959">
      <w:pPr>
        <w:pStyle w:val="Default"/>
        <w:rPr>
          <w:sz w:val="28"/>
          <w:szCs w:val="28"/>
        </w:rPr>
      </w:pPr>
    </w:p>
    <w:p w:rsidR="00153959" w:rsidRPr="003E07B8" w:rsidRDefault="00153959" w:rsidP="00153959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                  </w:t>
      </w:r>
    </w:p>
    <w:p w:rsidR="00153959" w:rsidRDefault="00153959" w:rsidP="00153959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                                                                              </w:t>
      </w:r>
      <w:r w:rsidR="003E07B8">
        <w:rPr>
          <w:sz w:val="28"/>
          <w:szCs w:val="28"/>
        </w:rPr>
        <w:t xml:space="preserve">                   </w:t>
      </w:r>
      <w:r w:rsidRPr="003E07B8">
        <w:rPr>
          <w:sz w:val="28"/>
          <w:szCs w:val="28"/>
        </w:rPr>
        <w:t xml:space="preserve">  Richard </w:t>
      </w:r>
      <w:proofErr w:type="spellStart"/>
      <w:r w:rsidRPr="003E07B8">
        <w:rPr>
          <w:sz w:val="28"/>
          <w:szCs w:val="28"/>
        </w:rPr>
        <w:t>Kurec</w:t>
      </w:r>
      <w:proofErr w:type="spellEnd"/>
    </w:p>
    <w:p w:rsidR="009F73F0" w:rsidRPr="003E07B8" w:rsidRDefault="009F73F0" w:rsidP="00153959">
      <w:pPr>
        <w:pStyle w:val="Default"/>
        <w:rPr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9F73F0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</w:t>
      </w:r>
      <w:r w:rsidR="000F26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35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  <w:r w:rsidR="003E07B8" w:rsidRPr="003E07B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z 6</w:t>
      </w:r>
      <w:r w:rsidR="00153959"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rokovania Obecného zastupiteľstva</w:t>
      </w:r>
      <w:r w:rsidR="00153959" w:rsidRPr="003E07B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Obce Horné Strháre zo dňa 04.12</w:t>
      </w:r>
      <w:r w:rsidR="00153959"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.2019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K bodu 2. Určenie zapisovateľa , overovateľov zápisnice , voľba návrhovej komisie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>Obecné zastupiteľstvo Obce Horné Strháre podľa § 11 ods. 4 zákona č. 369/1990 Zb. o obecnom zriadení v z. n. p.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Obecné zastupiteľstvo Obce Horné Strháre 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a/ Schvaľuje 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</w:t>
      </w:r>
      <w:r w:rsidR="003E07B8"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       predseda : </w:t>
      </w:r>
      <w:r w:rsidR="003E07B8"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PaedDr. Nováková Lucia                                    </w:t>
      </w: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člen:</w:t>
      </w:r>
      <w:r w:rsidR="003E07B8"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         Urbanová Júlia</w:t>
      </w: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</w:t>
      </w: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b/ berie na vedomie 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 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Martin,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Ingrida</w:t>
      </w: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         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53959" w:rsidRPr="00153959" w:rsidRDefault="00153959" w:rsidP="0015395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Zapisovateľ:                        </w:t>
      </w: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  <w:r w:rsidRPr="00153959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153959" w:rsidRPr="00153959" w:rsidTr="00551589">
        <w:trPr>
          <w:trHeight w:val="1230"/>
        </w:trPr>
        <w:tc>
          <w:tcPr>
            <w:tcW w:w="2263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153959" w:rsidRPr="00153959" w:rsidTr="00551589">
        <w:trPr>
          <w:trHeight w:val="554"/>
        </w:trPr>
        <w:tc>
          <w:tcPr>
            <w:tcW w:w="2263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53959" w:rsidRPr="00153959" w:rsidTr="00551589">
        <w:trPr>
          <w:trHeight w:val="554"/>
        </w:trPr>
        <w:tc>
          <w:tcPr>
            <w:tcW w:w="2263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53959" w:rsidRPr="00153959" w:rsidTr="00551589">
        <w:trPr>
          <w:trHeight w:val="554"/>
        </w:trPr>
        <w:tc>
          <w:tcPr>
            <w:tcW w:w="2263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53959" w:rsidRPr="00153959" w:rsidTr="00551589">
        <w:trPr>
          <w:trHeight w:val="554"/>
        </w:trPr>
        <w:tc>
          <w:tcPr>
            <w:tcW w:w="2263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53959" w:rsidRPr="00153959" w:rsidRDefault="00153959" w:rsidP="001539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="00153959"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53959" w:rsidRP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</w:t>
      </w:r>
    </w:p>
    <w:p w:rsidR="00153959" w:rsidRDefault="00153959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 w:rsidR="003E07B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Pr="00153959" w:rsidRDefault="009F73F0" w:rsidP="001539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153959" w:rsidRPr="003E07B8" w:rsidRDefault="00153959">
      <w:pPr>
        <w:rPr>
          <w:sz w:val="28"/>
          <w:szCs w:val="28"/>
        </w:rPr>
      </w:pP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153959">
        <w:rPr>
          <w:rFonts w:ascii="Arial" w:eastAsia="Times New Roman" w:hAnsi="Arial" w:cs="Arial"/>
          <w:lang w:eastAsia="sk-SK"/>
        </w:rPr>
        <w:t xml:space="preserve">                </w:t>
      </w: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 w:rsidR="000F26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36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Pr="003E07B8" w:rsidRDefault="003E07B8" w:rsidP="003E07B8">
      <w:pPr>
        <w:spacing w:line="256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3E07B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č.3 Schválenie návrhu rozpočtového opatrenia 2/2019</w:t>
      </w:r>
    </w:p>
    <w:p w:rsidR="003E07B8" w:rsidRPr="003E07B8" w:rsidRDefault="003E07B8" w:rsidP="003E07B8">
      <w:pPr>
        <w:autoSpaceDE w:val="0"/>
        <w:autoSpaceDN w:val="0"/>
        <w:adjustRightInd w:val="0"/>
        <w:rPr>
          <w:sz w:val="28"/>
          <w:szCs w:val="28"/>
          <w:lang w:eastAsia="sk-SK"/>
        </w:rPr>
      </w:pPr>
      <w:r w:rsidRPr="003E07B8">
        <w:rPr>
          <w:sz w:val="28"/>
          <w:szCs w:val="28"/>
          <w:lang w:eastAsia="sk-SK"/>
        </w:rPr>
        <w:t xml:space="preserve">Starosta obce predložil návrh Rozpočtového opatrenia 2/2019. Úpravou rozpočtu dôjde k zmene bežného rozpočtu ako aj kapitálového rozpočtu.  S predloženým návrhom boli poslanci oboznámený a  ho uznali za opodstatnený . Rozpočtové opatrenie bolo prijaté v podobe ako bolo predložené.   </w:t>
      </w:r>
    </w:p>
    <w:p w:rsidR="003E07B8" w:rsidRPr="003E07B8" w:rsidRDefault="003E07B8" w:rsidP="003E07B8">
      <w:pPr>
        <w:rPr>
          <w:sz w:val="28"/>
          <w:szCs w:val="28"/>
        </w:rPr>
      </w:pPr>
      <w:r w:rsidRPr="003E07B8">
        <w:rPr>
          <w:b/>
          <w:sz w:val="28"/>
          <w:szCs w:val="28"/>
          <w:u w:val="single"/>
        </w:rPr>
        <w:t xml:space="preserve"> </w:t>
      </w:r>
    </w:p>
    <w:p w:rsidR="003E07B8" w:rsidRPr="003E07B8" w:rsidRDefault="003E07B8" w:rsidP="003E07B8">
      <w:pPr>
        <w:rPr>
          <w:sz w:val="28"/>
          <w:szCs w:val="28"/>
        </w:rPr>
      </w:pPr>
    </w:p>
    <w:p w:rsidR="003E07B8" w:rsidRPr="003E07B8" w:rsidRDefault="003E07B8" w:rsidP="003E07B8">
      <w:pPr>
        <w:rPr>
          <w:sz w:val="28"/>
          <w:szCs w:val="28"/>
        </w:rPr>
      </w:pPr>
      <w:r w:rsidRPr="003E07B8">
        <w:rPr>
          <w:sz w:val="28"/>
          <w:szCs w:val="28"/>
        </w:rPr>
        <w:t xml:space="preserve">Obecné  zastupiteľstvo Obce Horné Strháre </w:t>
      </w:r>
    </w:p>
    <w:p w:rsidR="003E07B8" w:rsidRPr="003E07B8" w:rsidRDefault="003E07B8" w:rsidP="003E07B8">
      <w:pPr>
        <w:rPr>
          <w:sz w:val="28"/>
          <w:szCs w:val="28"/>
        </w:rPr>
      </w:pPr>
      <w:r w:rsidRPr="003E07B8">
        <w:rPr>
          <w:sz w:val="28"/>
          <w:szCs w:val="28"/>
        </w:rPr>
        <w:t>v súlade so zákonom § 11 ods. 4  zákona č. 369/1990 Zb. o obecnom zriadení v z. n. p.</w:t>
      </w:r>
    </w:p>
    <w:p w:rsidR="003E07B8" w:rsidRPr="003E07B8" w:rsidRDefault="003E07B8" w:rsidP="003E07B8">
      <w:pPr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ind w:right="13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sk-SK"/>
        </w:rPr>
      </w:pPr>
      <w:r w:rsidRPr="003E07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  <w:t xml:space="preserve"> </w:t>
      </w:r>
      <w:r w:rsidRPr="003E07B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sk-SK"/>
        </w:rPr>
        <w:t xml:space="preserve">schvaľuje </w:t>
      </w:r>
    </w:p>
    <w:p w:rsidR="003E07B8" w:rsidRDefault="003E07B8" w:rsidP="003E07B8">
      <w:pPr>
        <w:rPr>
          <w:sz w:val="28"/>
          <w:szCs w:val="28"/>
        </w:rPr>
      </w:pPr>
      <w:r w:rsidRPr="003E07B8">
        <w:rPr>
          <w:sz w:val="28"/>
          <w:szCs w:val="28"/>
        </w:rPr>
        <w:t xml:space="preserve">Rozpočtové opatrenie č. 2/2019  </w:t>
      </w: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3E07B8" w:rsidRPr="00153959" w:rsidTr="00551589">
        <w:trPr>
          <w:trHeight w:val="1230"/>
        </w:trPr>
        <w:tc>
          <w:tcPr>
            <w:tcW w:w="2263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3E07B8" w:rsidRPr="00153959" w:rsidTr="00551589">
        <w:trPr>
          <w:trHeight w:val="554"/>
        </w:trPr>
        <w:tc>
          <w:tcPr>
            <w:tcW w:w="2263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07B8" w:rsidRPr="00153959" w:rsidTr="00551589">
        <w:trPr>
          <w:trHeight w:val="554"/>
        </w:trPr>
        <w:tc>
          <w:tcPr>
            <w:tcW w:w="2263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07B8" w:rsidRPr="00153959" w:rsidTr="00551589">
        <w:trPr>
          <w:trHeight w:val="554"/>
        </w:trPr>
        <w:tc>
          <w:tcPr>
            <w:tcW w:w="2263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07B8" w:rsidRPr="00153959" w:rsidTr="00551589">
        <w:trPr>
          <w:trHeight w:val="554"/>
        </w:trPr>
        <w:tc>
          <w:tcPr>
            <w:tcW w:w="2263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3E07B8" w:rsidRPr="00153959" w:rsidRDefault="003E07B8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 w:rsidR="000F26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37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3E07B8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č.4 Návrh rozpočtu Obce Horné Strháre na rok 2020, 2021, 2022</w:t>
      </w: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3E07B8"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 w:rsidRPr="003E07B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schvaľuje rozpočet na rok 2020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Bežné príjmy : 72544,00               Bežné výdavky : 70 044,00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Kapitálové výdavky: 6000,00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u w:val="single"/>
          <w:lang w:eastAsia="sk-SK"/>
        </w:rPr>
        <w:t>Fin. príjmové operácie :6000,00    Finančné výdavkové operácie :500,00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Príjmy celkom: 78 544,00               Výdavky spolu: 76544,00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</w:t>
      </w:r>
      <w:r w:rsidRPr="003E07B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berie na vedomie viacročný rozpočet na roky 2021–2022</w:t>
      </w:r>
    </w:p>
    <w:p w:rsidR="003E07B8" w:rsidRPr="003E07B8" w:rsidRDefault="003E07B8" w:rsidP="003E07B8">
      <w:pPr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b/>
          <w:sz w:val="28"/>
          <w:szCs w:val="28"/>
        </w:rPr>
        <w:t xml:space="preserve"> 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viacročný rozpočet na roky 2020 – 2021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DA303E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Rok 2021</w:t>
      </w:r>
      <w:r w:rsidR="003E07B8" w:rsidRPr="003E07B8">
        <w:rPr>
          <w:rFonts w:ascii="Arial" w:eastAsia="Times New Roman" w:hAnsi="Arial" w:cs="Arial"/>
          <w:b/>
          <w:sz w:val="28"/>
          <w:szCs w:val="28"/>
          <w:lang w:eastAsia="sk-SK"/>
        </w:rPr>
        <w:t>: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Bežné príjmy : 69 392,00                Bežné výdavky : 68 892,00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 Kapitálové výdavky: 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Príjmy celkom: 69 392,00                Výdavky celkom: 69 392,00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DA303E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Rok 2022</w:t>
      </w:r>
      <w:r w:rsidR="003E07B8" w:rsidRPr="003E07B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: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Bežné príjmy : 69 392,00                Bežné výdavky : 68 892,00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lastRenderedPageBreak/>
        <w:t>Kapitálové príjmy : 0                       Kapitálové výdavky: 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Príjmy celkom: 69 392,00                Výdavky celkom: 69 392,00</w:t>
      </w: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3E07B8" w:rsidRP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Default="003E07B8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>c</w:t>
      </w:r>
      <w:r w:rsidRPr="003E07B8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 stanovisko hlavnej kontrolórky obce Horné Strháre</w:t>
      </w:r>
    </w:p>
    <w:p w:rsidR="00DA303E" w:rsidRPr="003E07B8" w:rsidRDefault="00DA303E" w:rsidP="003E07B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E07B8" w:rsidRPr="003E07B8" w:rsidRDefault="003E07B8" w:rsidP="003E07B8">
      <w:pPr>
        <w:rPr>
          <w:sz w:val="28"/>
          <w:szCs w:val="28"/>
        </w:rPr>
      </w:pPr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DA303E" w:rsidRPr="00153959" w:rsidTr="00551589">
        <w:trPr>
          <w:trHeight w:val="1230"/>
        </w:trPr>
        <w:tc>
          <w:tcPr>
            <w:tcW w:w="2263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DA303E" w:rsidRPr="00153959" w:rsidTr="00551589">
        <w:trPr>
          <w:trHeight w:val="554"/>
        </w:trPr>
        <w:tc>
          <w:tcPr>
            <w:tcW w:w="2263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A303E" w:rsidRPr="00153959" w:rsidTr="00551589">
        <w:trPr>
          <w:trHeight w:val="554"/>
        </w:trPr>
        <w:tc>
          <w:tcPr>
            <w:tcW w:w="2263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A303E" w:rsidRPr="00153959" w:rsidTr="00551589">
        <w:trPr>
          <w:trHeight w:val="554"/>
        </w:trPr>
        <w:tc>
          <w:tcPr>
            <w:tcW w:w="2263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A303E" w:rsidRPr="00153959" w:rsidTr="00551589">
        <w:trPr>
          <w:trHeight w:val="554"/>
        </w:trPr>
        <w:tc>
          <w:tcPr>
            <w:tcW w:w="2263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A303E" w:rsidRPr="00153959" w:rsidRDefault="00DA303E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3E07B8" w:rsidRPr="00153959" w:rsidRDefault="003E07B8" w:rsidP="003E07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3E07B8" w:rsidRDefault="003E07B8">
      <w:pPr>
        <w:rPr>
          <w:rFonts w:ascii="Arial" w:eastAsia="Times New Roman" w:hAnsi="Arial" w:cs="Arial"/>
          <w:lang w:eastAsia="sk-SK"/>
        </w:rPr>
      </w:pPr>
      <w:r w:rsidRPr="00153959">
        <w:rPr>
          <w:rFonts w:ascii="Arial" w:eastAsia="Times New Roman" w:hAnsi="Arial" w:cs="Arial"/>
          <w:lang w:eastAsia="sk-SK"/>
        </w:rPr>
        <w:t xml:space="preserve">             </w:t>
      </w: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Default="00DA303E">
      <w:pPr>
        <w:rPr>
          <w:rFonts w:ascii="Arial" w:eastAsia="Times New Roman" w:hAnsi="Arial" w:cs="Arial"/>
          <w:lang w:eastAsia="sk-SK"/>
        </w:rPr>
      </w:pPr>
    </w:p>
    <w:p w:rsidR="00DA303E" w:rsidRPr="00153959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 w:rsidR="000F26F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38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0F26F1" w:rsidRDefault="000F26F1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DA303E" w:rsidRDefault="00DA303E" w:rsidP="00DA30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5 Schválenie návrhu plánu kontrolnej činnosti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1.polrok 2020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3E07B8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Schvaľuje</w:t>
      </w:r>
      <w:r w:rsidRPr="000F26F1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  </w:t>
      </w:r>
      <w:r w:rsidRPr="000F26F1">
        <w:rPr>
          <w:rFonts w:ascii="Arial" w:eastAsia="Times New Roman" w:hAnsi="Arial" w:cs="Arial"/>
          <w:sz w:val="28"/>
          <w:szCs w:val="28"/>
          <w:lang w:eastAsia="sk-SK"/>
        </w:rPr>
        <w:t>plán kontrolnej činnosti na 1. polrok 2020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F26F1" w:rsidRPr="00153959" w:rsidTr="00551589">
        <w:trPr>
          <w:trHeight w:val="1230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39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0F26F1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 xml:space="preserve">K bodu 6. </w:t>
      </w: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Schválenie VZN obce Horné Strháre č.4/2019, ktorým sa mení a dopĺňa VZN obce Horné Strháre 2/2016 o miestnych daniach a miestnom poplatku za komunálne odpady a drobné stavebné odpady na území obce Horné Strháre.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3E07B8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Schvaľuje </w:t>
      </w:r>
      <w:r w:rsidRPr="000F26F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0F26F1">
        <w:rPr>
          <w:rFonts w:ascii="Arial" w:eastAsia="Times New Roman" w:hAnsi="Arial" w:cs="Arial"/>
          <w:sz w:val="28"/>
          <w:szCs w:val="28"/>
          <w:lang w:eastAsia="sk-SK"/>
        </w:rPr>
        <w:t xml:space="preserve">  VZN obce Horné Strháre č.4/2019, ktorým sa mení a dopĺňa VZN obce Horné Strháre 2/2016 o miestnych daniach a miestnom poplatku za komunálne odpady a drobné stavebné odpady na území obce Horné Strháre.</w:t>
      </w: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F26F1" w:rsidRPr="00153959" w:rsidTr="00551589">
        <w:trPr>
          <w:trHeight w:val="1230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40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0F26F1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 bodu č.7 </w:t>
      </w: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Schválenie návrhu VZN obce Horné Strháre č. 5/2019, ktorým sa mení    a dopĺňa VZN obce Horné Strháre 1/2016 o nakladaní  s komunálnymi odpadmi a s drobnými stavebnými odpadmi na území obce Horné Strháre.</w:t>
      </w: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0F26F1" w:rsidRPr="003E07B8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F26F1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Schvaľuje </w:t>
      </w:r>
      <w:r w:rsidRPr="000F26F1">
        <w:rPr>
          <w:rFonts w:ascii="Arial" w:eastAsia="Times New Roman" w:hAnsi="Arial" w:cs="Arial"/>
          <w:sz w:val="28"/>
          <w:szCs w:val="28"/>
          <w:lang w:eastAsia="sk-SK"/>
        </w:rPr>
        <w:t xml:space="preserve">   VZN obce Horné Strháre č. 5/2019, ktorým sa mení    a dopĺňa VZN obce Horné Strháre 1/2016 o nakladaní  s komunálnymi odpadmi a s drobnými stavebnými odpadmi na území obce Horné Strháre.</w:t>
      </w:r>
    </w:p>
    <w:p w:rsidR="000F26F1" w:rsidRPr="000F26F1" w:rsidRDefault="000F26F1" w:rsidP="000F26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F26F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F26F1" w:rsidRPr="00153959" w:rsidTr="00551589">
        <w:trPr>
          <w:trHeight w:val="1230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26F1" w:rsidRPr="00153959" w:rsidTr="00551589">
        <w:trPr>
          <w:trHeight w:val="554"/>
        </w:trPr>
        <w:tc>
          <w:tcPr>
            <w:tcW w:w="2263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F26F1" w:rsidRPr="00153959" w:rsidRDefault="000F26F1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153959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Uznesenie č. 41</w:t>
      </w:r>
      <w:r w:rsidRPr="001539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/2019</w:t>
      </w: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z 6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 rokovania Obecného zastupiteľstva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Obce Horné Strháre zo dňa 04.12</w:t>
      </w:r>
      <w:r w:rsidRPr="00153959">
        <w:rPr>
          <w:rFonts w:ascii="Times New Roman" w:hAnsi="Times New Roman" w:cs="Times New Roman"/>
          <w:b/>
          <w:bCs/>
          <w:color w:val="000000"/>
          <w:sz w:val="23"/>
          <w:szCs w:val="23"/>
        </w:rPr>
        <w:t>.2019</w:t>
      </w:r>
    </w:p>
    <w:p w:rsidR="009F73F0" w:rsidRDefault="009F73F0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9F73F0" w:rsidRDefault="009F73F0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9F73F0" w:rsidRDefault="009F73F0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9F73F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8. Správa nezávislého </w:t>
      </w:r>
      <w:proofErr w:type="spellStart"/>
      <w:r w:rsidRPr="009F73F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auditora</w:t>
      </w:r>
      <w:proofErr w:type="spellEnd"/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E07B8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 w:rsidRPr="003E07B8"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 w:rsidRPr="003E07B8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F73F0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berie na vedomie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 </w:t>
      </w:r>
      <w:r w:rsidRPr="009F73F0">
        <w:rPr>
          <w:rFonts w:ascii="Arial" w:eastAsia="Times New Roman" w:hAnsi="Arial" w:cs="Arial"/>
          <w:sz w:val="28"/>
          <w:szCs w:val="28"/>
          <w:lang w:eastAsia="sk-SK"/>
        </w:rPr>
        <w:t xml:space="preserve">správu </w:t>
      </w:r>
      <w:proofErr w:type="spellStart"/>
      <w:r w:rsidRPr="009F73F0">
        <w:rPr>
          <w:rFonts w:ascii="Arial" w:eastAsia="Times New Roman" w:hAnsi="Arial" w:cs="Arial"/>
          <w:sz w:val="28"/>
          <w:szCs w:val="28"/>
          <w:lang w:eastAsia="sk-SK"/>
        </w:rPr>
        <w:t>aúditora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k účtovnej závierke obce Horné Strháre k 31.12.2018</w:t>
      </w:r>
    </w:p>
    <w:p w:rsidR="009F73F0" w:rsidRDefault="009F73F0" w:rsidP="009F73F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73F0" w:rsidRP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F73F0" w:rsidRPr="00153959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b/>
          <w:color w:val="000000"/>
          <w:sz w:val="28"/>
          <w:szCs w:val="28"/>
        </w:rPr>
        <w:t>Hlasovanie:</w:t>
      </w:r>
    </w:p>
    <w:p w:rsidR="009F73F0" w:rsidRPr="00153959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F73F0" w:rsidRPr="00153959" w:rsidTr="00551589">
        <w:trPr>
          <w:trHeight w:val="1230"/>
        </w:trPr>
        <w:tc>
          <w:tcPr>
            <w:tcW w:w="2263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9F73F0" w:rsidRPr="00153959" w:rsidTr="00551589">
        <w:trPr>
          <w:trHeight w:val="554"/>
        </w:trPr>
        <w:tc>
          <w:tcPr>
            <w:tcW w:w="2263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F73F0" w:rsidRPr="00153959" w:rsidTr="00551589">
        <w:trPr>
          <w:trHeight w:val="554"/>
        </w:trPr>
        <w:tc>
          <w:tcPr>
            <w:tcW w:w="2263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F73F0" w:rsidRPr="00153959" w:rsidTr="00551589">
        <w:trPr>
          <w:trHeight w:val="554"/>
        </w:trPr>
        <w:tc>
          <w:tcPr>
            <w:tcW w:w="2263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F73F0" w:rsidRPr="00153959" w:rsidTr="00551589">
        <w:trPr>
          <w:trHeight w:val="554"/>
        </w:trPr>
        <w:tc>
          <w:tcPr>
            <w:tcW w:w="2263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F73F0" w:rsidRPr="00153959" w:rsidRDefault="009F73F0" w:rsidP="005515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9F73F0" w:rsidRPr="00153959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Pr="00153959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Pr="00153959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07B8">
        <w:rPr>
          <w:rFonts w:ascii="Times New Roman" w:hAnsi="Times New Roman" w:cs="Times New Roman"/>
          <w:color w:val="000000"/>
          <w:sz w:val="28"/>
          <w:szCs w:val="28"/>
        </w:rPr>
        <w:t>Horné Strháre 04.12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.2019        </w:t>
      </w:r>
    </w:p>
    <w:p w:rsidR="009F73F0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F0" w:rsidRDefault="009F73F0" w:rsidP="009F7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</w:t>
      </w:r>
      <w:r w:rsidRPr="00153959">
        <w:rPr>
          <w:rFonts w:ascii="Times New Roman" w:hAnsi="Times New Roman" w:cs="Times New Roman"/>
          <w:color w:val="000000"/>
          <w:sz w:val="28"/>
          <w:szCs w:val="28"/>
        </w:rPr>
        <w:t xml:space="preserve">   Richard </w:t>
      </w:r>
      <w:proofErr w:type="spellStart"/>
      <w:r w:rsidRPr="00153959">
        <w:rPr>
          <w:rFonts w:ascii="Times New Roman" w:hAnsi="Times New Roman" w:cs="Times New Roman"/>
          <w:color w:val="000000"/>
          <w:sz w:val="28"/>
          <w:szCs w:val="28"/>
        </w:rPr>
        <w:t>Kurec</w:t>
      </w:r>
      <w:proofErr w:type="spellEnd"/>
    </w:p>
    <w:p w:rsidR="009F73F0" w:rsidRPr="009F73F0" w:rsidRDefault="009F73F0" w:rsidP="009F73F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F26F1" w:rsidRPr="000F26F1" w:rsidRDefault="000F26F1" w:rsidP="000F26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A303E" w:rsidRDefault="00DA303E"/>
    <w:sectPr w:rsidR="00DA3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959"/>
    <w:rsid w:val="00036F56"/>
    <w:rsid w:val="000F26F1"/>
    <w:rsid w:val="00153959"/>
    <w:rsid w:val="003E07B8"/>
    <w:rsid w:val="009F73F0"/>
    <w:rsid w:val="00DA303E"/>
    <w:rsid w:val="00F1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3BDF1D-8C24-4F50-948F-299BCF164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5395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53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39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153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9F7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F73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1230</Words>
  <Characters>7015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</cp:revision>
  <cp:lastPrinted>2019-12-12T14:02:00Z</cp:lastPrinted>
  <dcterms:created xsi:type="dcterms:W3CDTF">2019-12-12T13:05:00Z</dcterms:created>
  <dcterms:modified xsi:type="dcterms:W3CDTF">2019-12-12T14:06:00Z</dcterms:modified>
</cp:coreProperties>
</file>